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8D3" w:rsidRDefault="00D838D3" w:rsidP="00242369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D838D3" w:rsidRDefault="00D838D3" w:rsidP="00242369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D838D3" w:rsidRDefault="00D838D3" w:rsidP="00242369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>
        <w:rPr>
          <w:rFonts w:ascii="Times New Roman" w:hAnsi="Times New Roman" w:cs="Times New Roman"/>
          <w:b/>
          <w:color w:val="FF0000"/>
          <w:sz w:val="40"/>
          <w:szCs w:val="40"/>
        </w:rPr>
        <w:t xml:space="preserve">Выступление на ШМО </w:t>
      </w:r>
    </w:p>
    <w:p w:rsidR="00D838D3" w:rsidRDefault="00D838D3" w:rsidP="00D838D3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>
        <w:rPr>
          <w:rFonts w:ascii="Times New Roman" w:hAnsi="Times New Roman" w:cs="Times New Roman"/>
          <w:b/>
          <w:color w:val="FF0000"/>
          <w:sz w:val="40"/>
          <w:szCs w:val="40"/>
        </w:rPr>
        <w:t>учителей начальных классов</w:t>
      </w:r>
    </w:p>
    <w:p w:rsidR="00242369" w:rsidRPr="00CB27F6" w:rsidRDefault="00D838D3" w:rsidP="00242369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>
        <w:rPr>
          <w:rFonts w:ascii="Times New Roman" w:hAnsi="Times New Roman" w:cs="Times New Roman"/>
          <w:b/>
          <w:color w:val="FF0000"/>
          <w:sz w:val="40"/>
          <w:szCs w:val="40"/>
        </w:rPr>
        <w:t>«</w:t>
      </w:r>
      <w:r w:rsidR="00242369" w:rsidRPr="00CB27F6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Активные формы организации </w:t>
      </w:r>
    </w:p>
    <w:p w:rsidR="00242369" w:rsidRPr="00242369" w:rsidRDefault="00242369" w:rsidP="00857708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CB27F6">
        <w:rPr>
          <w:rFonts w:ascii="Times New Roman" w:hAnsi="Times New Roman" w:cs="Times New Roman"/>
          <w:b/>
          <w:color w:val="FF0000"/>
          <w:sz w:val="40"/>
          <w:szCs w:val="40"/>
        </w:rPr>
        <w:t>методической работы</w:t>
      </w:r>
      <w:r w:rsidR="00D838D3">
        <w:rPr>
          <w:rFonts w:ascii="Times New Roman" w:hAnsi="Times New Roman" w:cs="Times New Roman"/>
          <w:b/>
          <w:color w:val="FF0000"/>
          <w:sz w:val="40"/>
          <w:szCs w:val="40"/>
        </w:rPr>
        <w:t>»</w:t>
      </w:r>
    </w:p>
    <w:p w:rsidR="00D838D3" w:rsidRDefault="00D838D3" w:rsidP="002423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38D3" w:rsidRDefault="00D838D3" w:rsidP="00D838D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подготовила руководитель ШМО </w:t>
      </w:r>
    </w:p>
    <w:p w:rsidR="00D838D3" w:rsidRDefault="00D838D3" w:rsidP="00D838D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учителей начальных классов </w:t>
      </w:r>
    </w:p>
    <w:p w:rsidR="00D838D3" w:rsidRDefault="00D838D3" w:rsidP="00D838D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МБОУ-СОШ № 2 р. п. Степное </w:t>
      </w:r>
    </w:p>
    <w:p w:rsidR="00D838D3" w:rsidRDefault="00D838D3" w:rsidP="00D838D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Советского района Саратовской области </w:t>
      </w:r>
    </w:p>
    <w:p w:rsidR="00D838D3" w:rsidRDefault="00D838D3" w:rsidP="00D838D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Илюшова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Татьяна Алексеевна </w:t>
      </w:r>
    </w:p>
    <w:p w:rsidR="00D838D3" w:rsidRDefault="00D838D3" w:rsidP="002423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38D3" w:rsidRDefault="00D838D3" w:rsidP="002423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38D3" w:rsidRDefault="00D838D3" w:rsidP="002423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38D3" w:rsidRDefault="00D838D3" w:rsidP="002423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38D3" w:rsidRDefault="00D838D3" w:rsidP="002423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38D3" w:rsidRDefault="00D838D3" w:rsidP="002423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38D3" w:rsidRDefault="00D838D3" w:rsidP="002423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38D3" w:rsidRDefault="00D838D3" w:rsidP="002423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38D3" w:rsidRDefault="00D838D3" w:rsidP="002423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38D3" w:rsidRDefault="00D838D3" w:rsidP="002423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38D3" w:rsidRDefault="00D838D3" w:rsidP="002423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38D3" w:rsidRDefault="00D838D3" w:rsidP="00D838D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2012 год</w:t>
      </w:r>
    </w:p>
    <w:p w:rsidR="00D838D3" w:rsidRDefault="00242369" w:rsidP="002423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36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Немаловажным моментом в методической работе является выбор формы проведения мероприятия. Формы методической работы определяются с учетом </w:t>
      </w:r>
      <w:proofErr w:type="spellStart"/>
      <w:r w:rsidRPr="002423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деятельностного</w:t>
      </w:r>
      <w:proofErr w:type="spellEnd"/>
      <w:r w:rsidRPr="00242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подхода в обучении взрослых, а также пожеланий педагогов, высказанных при итоговом анкетировании. В педагогической литературе организационные формы методической работы классифицируются по способу организации (коллективные, групповые, индивидуальные), а также по степени активности участников (пассивные, активные, интерактивные). </w:t>
      </w:r>
    </w:p>
    <w:p w:rsidR="00D838D3" w:rsidRDefault="00242369" w:rsidP="00D838D3">
      <w:pPr>
        <w:pStyle w:val="a3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8D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Пассивные формы </w:t>
      </w:r>
      <w:r w:rsidRPr="00D83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работы сориентированы в большой степени на репродуктивную </w:t>
      </w:r>
      <w:proofErr w:type="spellStart"/>
      <w:r w:rsidRPr="00D838D3">
        <w:rPr>
          <w:rFonts w:ascii="Times New Roman" w:eastAsia="Times New Roman" w:hAnsi="Times New Roman" w:cs="Times New Roman"/>
          <w:sz w:val="24"/>
          <w:szCs w:val="24"/>
          <w:lang w:eastAsia="ru-RU"/>
        </w:rPr>
        <w:t>мыследеятельность</w:t>
      </w:r>
      <w:proofErr w:type="spellEnd"/>
      <w:r w:rsidRPr="00D83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обеспечивают опору на зону актуального развития педагогов.</w:t>
      </w:r>
    </w:p>
    <w:p w:rsidR="00D838D3" w:rsidRDefault="00242369" w:rsidP="00D838D3">
      <w:pPr>
        <w:pStyle w:val="a3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838D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Активные формы</w:t>
      </w:r>
      <w:r w:rsidRPr="00D83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стимулируют поиск, творческую исследовательскую деятельность педагогов и ориентированы на зону ближайшего развития педагогов. </w:t>
      </w:r>
    </w:p>
    <w:p w:rsidR="00242369" w:rsidRPr="00D838D3" w:rsidRDefault="00242369" w:rsidP="00D838D3">
      <w:pPr>
        <w:pStyle w:val="a3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8D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Интерактивные формы </w:t>
      </w:r>
      <w:r w:rsidRPr="00D838D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предполагают создание (выращивание) нового образовательного продукта в процессе взаимодействия вовлеченных в образовательный процесс субъектов.</w:t>
      </w:r>
    </w:p>
    <w:p w:rsidR="00242369" w:rsidRPr="00242369" w:rsidRDefault="00242369" w:rsidP="002423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42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Наиболее эффективными </w:t>
      </w:r>
      <w:r w:rsidRPr="002423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формами методической работы </w:t>
      </w:r>
      <w:r w:rsidR="00CB2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современном этапе, на мой </w:t>
      </w:r>
      <w:r w:rsidRPr="00242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взгляд, являются: семинар-практикум, научно-практическая конференция, методическая декада, методический фестиваль, мастер-класс, методический мост, дискуссия, методический ринг, деловая игра, тренинг, </w:t>
      </w:r>
      <w:proofErr w:type="spellStart"/>
      <w:r w:rsidRPr="0024236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видеотренинг</w:t>
      </w:r>
      <w:proofErr w:type="spellEnd"/>
      <w:r w:rsidRPr="00242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педагогические чтения, профессиональная выставка, защита проекта, открытый урок, учебные, </w:t>
      </w:r>
      <w:proofErr w:type="spellStart"/>
      <w:r w:rsidRPr="0024236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организационно-деятельностные</w:t>
      </w:r>
      <w:proofErr w:type="spellEnd"/>
      <w:r w:rsidRPr="00242369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деловые, ролевые и другие игры, которые способствуют формированию интеллектуальной культуры и культуры саморазвития.</w:t>
      </w:r>
      <w:r w:rsidRPr="00242369">
        <w:rPr>
          <w:rFonts w:ascii="Calibri" w:eastAsia="Times New Roman" w:hAnsi="Calibri" w:cs="Times New Roman"/>
          <w:sz w:val="24"/>
          <w:szCs w:val="24"/>
          <w:lang w:eastAsia="ru-RU"/>
        </w:rPr>
        <w:t>  </w:t>
      </w:r>
      <w:proofErr w:type="gramEnd"/>
    </w:p>
    <w:p w:rsidR="00242369" w:rsidRPr="00242369" w:rsidRDefault="00242369" w:rsidP="002423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3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Активные формы организации методической работы</w:t>
      </w:r>
    </w:p>
    <w:p w:rsidR="00242369" w:rsidRPr="00CB27F6" w:rsidRDefault="00242369" w:rsidP="00CB27F6">
      <w:pPr>
        <w:pStyle w:val="a3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Теоретический семинар</w:t>
      </w:r>
    </w:p>
    <w:p w:rsidR="00242369" w:rsidRPr="00242369" w:rsidRDefault="00242369" w:rsidP="002423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3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242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повышение теоретического уровня профессиональной подготовки учителя.</w:t>
      </w:r>
    </w:p>
    <w:p w:rsidR="00242369" w:rsidRPr="00242369" w:rsidRDefault="00242369" w:rsidP="002423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3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Задачи:</w:t>
      </w:r>
    </w:p>
    <w:p w:rsidR="00242369" w:rsidRPr="00242369" w:rsidRDefault="00242369" w:rsidP="0024236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369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ознакомление с новыми педагогическими идеями и технологиями, с новыми подходами к организации учебно-воспитательного процесса;</w:t>
      </w:r>
    </w:p>
    <w:p w:rsidR="00242369" w:rsidRPr="00242369" w:rsidRDefault="00242369" w:rsidP="0024236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369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проблем в работе педагогического коллектива (проведение теоретических семинаров).</w:t>
      </w:r>
    </w:p>
    <w:p w:rsidR="00242369" w:rsidRPr="00CB27F6" w:rsidRDefault="00242369" w:rsidP="00CB27F6">
      <w:pPr>
        <w:pStyle w:val="a3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Методические оперативки</w:t>
      </w:r>
    </w:p>
    <w:p w:rsidR="00242369" w:rsidRPr="00242369" w:rsidRDefault="00242369" w:rsidP="002423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3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</w:t>
      </w:r>
      <w:r w:rsidRPr="00242369">
        <w:rPr>
          <w:rFonts w:ascii="Times New Roman" w:eastAsia="Times New Roman" w:hAnsi="Times New Roman" w:cs="Times New Roman"/>
          <w:sz w:val="24"/>
          <w:szCs w:val="24"/>
          <w:lang w:eastAsia="ru-RU"/>
        </w:rPr>
        <w:t>: стимулирование интереса к проблемам теоретической и практической педагогики и психологии и готовность к инновационной деятельности.</w:t>
      </w:r>
    </w:p>
    <w:p w:rsidR="00242369" w:rsidRPr="00242369" w:rsidRDefault="00242369" w:rsidP="002423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3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Задачи: своевременное ознакомление учителей с новейшими достижениями науки, передового педагогического опыта  и определение путей их внедрения.</w:t>
      </w:r>
    </w:p>
    <w:p w:rsidR="00242369" w:rsidRPr="00CB27F6" w:rsidRDefault="00242369" w:rsidP="00CB27F6">
      <w:pPr>
        <w:pStyle w:val="a3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Тематические педсоветы</w:t>
      </w:r>
    </w:p>
    <w:p w:rsidR="00242369" w:rsidRPr="00242369" w:rsidRDefault="00242369" w:rsidP="002423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3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</w:t>
      </w:r>
      <w:r w:rsidRPr="00242369">
        <w:rPr>
          <w:rFonts w:ascii="Times New Roman" w:eastAsia="Times New Roman" w:hAnsi="Times New Roman" w:cs="Times New Roman"/>
          <w:sz w:val="24"/>
          <w:szCs w:val="24"/>
          <w:lang w:eastAsia="ru-RU"/>
        </w:rPr>
        <w:t>: выработка коллегиальных решений по проблемам  организации и содержания образовательного процесса в школе.</w:t>
      </w:r>
    </w:p>
    <w:p w:rsidR="00242369" w:rsidRPr="00242369" w:rsidRDefault="00242369" w:rsidP="002423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3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Задачи: определение образовательной политики  школы; объединение усилий педагогического коллектива в области повышения квалификации.</w:t>
      </w:r>
    </w:p>
    <w:p w:rsidR="00242369" w:rsidRPr="00CB27F6" w:rsidRDefault="00242369" w:rsidP="00CB27F6">
      <w:pPr>
        <w:pStyle w:val="a3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Методические дни</w:t>
      </w:r>
    </w:p>
    <w:p w:rsidR="00242369" w:rsidRPr="00242369" w:rsidRDefault="00242369" w:rsidP="002423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3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</w:t>
      </w:r>
      <w:r w:rsidRPr="00242369">
        <w:rPr>
          <w:rFonts w:ascii="Times New Roman" w:eastAsia="Times New Roman" w:hAnsi="Times New Roman" w:cs="Times New Roman"/>
          <w:sz w:val="24"/>
          <w:szCs w:val="24"/>
          <w:lang w:eastAsia="ru-RU"/>
        </w:rPr>
        <w:t>: стимулирование педагогического коллектив к повышению профессионально-педагогического мастерства.</w:t>
      </w:r>
    </w:p>
    <w:p w:rsidR="00242369" w:rsidRPr="00242369" w:rsidRDefault="00242369" w:rsidP="002423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3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Задачи:</w:t>
      </w:r>
    </w:p>
    <w:p w:rsidR="00242369" w:rsidRPr="00242369" w:rsidRDefault="00242369" w:rsidP="00242369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369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ознакомление педагогического коллектива с технологией работы учителей школы;</w:t>
      </w:r>
    </w:p>
    <w:p w:rsidR="00242369" w:rsidRPr="00242369" w:rsidRDefault="00242369" w:rsidP="00242369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"копилки" </w:t>
      </w:r>
      <w:proofErr w:type="spellStart"/>
      <w:r w:rsidRPr="00242369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внутришкольных</w:t>
      </w:r>
      <w:proofErr w:type="spellEnd"/>
      <w:r w:rsidRPr="00242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методических находок.</w:t>
      </w:r>
    </w:p>
    <w:p w:rsidR="00242369" w:rsidRPr="00CB27F6" w:rsidRDefault="00242369" w:rsidP="00CB27F6">
      <w:pPr>
        <w:pStyle w:val="a3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Творческий отчёт методических объединений</w:t>
      </w:r>
    </w:p>
    <w:p w:rsidR="00242369" w:rsidRPr="00242369" w:rsidRDefault="00242369" w:rsidP="002423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3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242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систематизация процесса накопления и обобщения передового опыта внутри школы.</w:t>
      </w:r>
    </w:p>
    <w:p w:rsidR="00242369" w:rsidRPr="00242369" w:rsidRDefault="00242369" w:rsidP="002423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369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отчёта каждое методическое объединение представляет методические и дидактические материалы, разработанные учителями, знакомит со своими достижениями.</w:t>
      </w:r>
    </w:p>
    <w:p w:rsidR="00242369" w:rsidRPr="00CB27F6" w:rsidRDefault="00242369" w:rsidP="00CB27F6">
      <w:pPr>
        <w:pStyle w:val="a3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Фестивали педагогических идей: калейдоскоп уроков</w:t>
      </w:r>
    </w:p>
    <w:p w:rsidR="00242369" w:rsidRPr="00242369" w:rsidRDefault="00242369" w:rsidP="002423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3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</w:t>
      </w:r>
      <w:r w:rsidRPr="00242369">
        <w:rPr>
          <w:rFonts w:ascii="Times New Roman" w:eastAsia="Times New Roman" w:hAnsi="Times New Roman" w:cs="Times New Roman"/>
          <w:sz w:val="24"/>
          <w:szCs w:val="24"/>
          <w:lang w:eastAsia="ru-RU"/>
        </w:rPr>
        <w:t>: знакомство с педагогическими находками, творчеством отдельных учителей.</w:t>
      </w:r>
    </w:p>
    <w:p w:rsidR="00242369" w:rsidRPr="00242369" w:rsidRDefault="00242369" w:rsidP="002423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3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Задачи:</w:t>
      </w:r>
    </w:p>
    <w:p w:rsidR="00242369" w:rsidRPr="00242369" w:rsidRDefault="00242369" w:rsidP="00242369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369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ознакомить широкий круг учителей с интересными педагогическими находками;</w:t>
      </w:r>
    </w:p>
    <w:p w:rsidR="00242369" w:rsidRPr="00242369" w:rsidRDefault="00242369" w:rsidP="00242369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3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проложить дорогу педагогическому изобретательству и рационализаторству, стимулировать развитие инициативы и творчества педагогов.</w:t>
      </w:r>
    </w:p>
    <w:p w:rsidR="00242369" w:rsidRPr="00CB27F6" w:rsidRDefault="00242369" w:rsidP="00CB27F6">
      <w:pPr>
        <w:pStyle w:val="a3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Дискуссия </w:t>
      </w:r>
    </w:p>
    <w:p w:rsidR="00242369" w:rsidRDefault="00242369" w:rsidP="002423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3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</w:t>
      </w:r>
      <w:r w:rsidRPr="00242369">
        <w:rPr>
          <w:rFonts w:ascii="Times New Roman" w:eastAsia="Times New Roman" w:hAnsi="Times New Roman" w:cs="Times New Roman"/>
          <w:sz w:val="24"/>
          <w:szCs w:val="24"/>
          <w:lang w:eastAsia="ru-RU"/>
        </w:rPr>
        <w:t>: вовлечение слушателей в активное обсуждение проблемы; выявление противоречий между житейскими представлениями и наукой; овладение навыками применения теоретических знаний для анализа действительности.</w:t>
      </w:r>
    </w:p>
    <w:p w:rsidR="00575182" w:rsidRPr="00242369" w:rsidRDefault="00575182" w:rsidP="002423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проведения: коллективное обсуждение теоретических вопросов.</w:t>
      </w:r>
    </w:p>
    <w:p w:rsidR="00242369" w:rsidRPr="00CB27F6" w:rsidRDefault="00242369" w:rsidP="00CB27F6">
      <w:pPr>
        <w:pStyle w:val="a3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Методический ринг</w:t>
      </w:r>
    </w:p>
    <w:p w:rsidR="00242369" w:rsidRDefault="00242369" w:rsidP="002423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3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</w:t>
      </w:r>
      <w:r w:rsidRPr="00242369">
        <w:rPr>
          <w:rFonts w:ascii="Times New Roman" w:eastAsia="Times New Roman" w:hAnsi="Times New Roman" w:cs="Times New Roman"/>
          <w:sz w:val="24"/>
          <w:szCs w:val="24"/>
          <w:lang w:eastAsia="ru-RU"/>
        </w:rPr>
        <w:t>: совершенствование профессиональных знаний педагогов, выявление общей эрудиции.</w:t>
      </w:r>
    </w:p>
    <w:p w:rsidR="00575182" w:rsidRPr="00242369" w:rsidRDefault="00575182" w:rsidP="002423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проведения: групповая работа (определяются оппоненты, группы поддержки оппонентов, группа анализа).</w:t>
      </w:r>
    </w:p>
    <w:p w:rsidR="00242369" w:rsidRPr="00CB27F6" w:rsidRDefault="00242369" w:rsidP="00CB27F6">
      <w:pPr>
        <w:pStyle w:val="a3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Методические посиделки</w:t>
      </w:r>
    </w:p>
    <w:p w:rsidR="00242369" w:rsidRPr="00242369" w:rsidRDefault="00242369" w:rsidP="002423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3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242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правильной точки зрения по определённой педагогической проблеме; создание благоприятного психологического климата в данной группе слушателей.</w:t>
      </w:r>
    </w:p>
    <w:p w:rsidR="00242369" w:rsidRPr="00CB27F6" w:rsidRDefault="00242369" w:rsidP="00CB27F6">
      <w:pPr>
        <w:pStyle w:val="a3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Методический диалог</w:t>
      </w:r>
    </w:p>
    <w:p w:rsidR="00242369" w:rsidRPr="00242369" w:rsidRDefault="00242369" w:rsidP="002423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3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Цель</w:t>
      </w:r>
      <w:r w:rsidRPr="00242369">
        <w:rPr>
          <w:rFonts w:ascii="Times New Roman" w:eastAsia="Times New Roman" w:hAnsi="Times New Roman" w:cs="Times New Roman"/>
          <w:sz w:val="24"/>
          <w:szCs w:val="24"/>
          <w:lang w:eastAsia="ru-RU"/>
        </w:rPr>
        <w:t>: обсуждение определённой проблемы, выработка плана современных действий.</w:t>
      </w:r>
    </w:p>
    <w:p w:rsidR="00242369" w:rsidRPr="00CB27F6" w:rsidRDefault="00242369" w:rsidP="00CB27F6">
      <w:pPr>
        <w:pStyle w:val="a3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Деловая игра</w:t>
      </w:r>
    </w:p>
    <w:p w:rsidR="00242369" w:rsidRPr="00242369" w:rsidRDefault="00242369" w:rsidP="002423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3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</w:t>
      </w:r>
      <w:r w:rsidRPr="00242369">
        <w:rPr>
          <w:rFonts w:ascii="Times New Roman" w:eastAsia="Times New Roman" w:hAnsi="Times New Roman" w:cs="Times New Roman"/>
          <w:sz w:val="24"/>
          <w:szCs w:val="24"/>
          <w:lang w:eastAsia="ru-RU"/>
        </w:rPr>
        <w:t>: отработка определённых профессиональных навыков, педагогических технологий.</w:t>
      </w:r>
    </w:p>
    <w:p w:rsidR="00242369" w:rsidRPr="00CB27F6" w:rsidRDefault="00242369" w:rsidP="00CB27F6">
      <w:pPr>
        <w:pStyle w:val="a3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Тренинг</w:t>
      </w:r>
    </w:p>
    <w:p w:rsidR="00242369" w:rsidRDefault="00242369" w:rsidP="002423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3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242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отработка определённых профессиональных навыков и умений.</w:t>
      </w:r>
    </w:p>
    <w:p w:rsidR="001730AE" w:rsidRPr="00242369" w:rsidRDefault="001730AE" w:rsidP="002423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проведении тренинга широко используются педагогические ситуации, раздаточный материал. ТСО.</w:t>
      </w:r>
    </w:p>
    <w:p w:rsidR="00242369" w:rsidRPr="00CB27F6" w:rsidRDefault="00242369" w:rsidP="00CB27F6">
      <w:pPr>
        <w:pStyle w:val="a3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Педагогический КВН </w:t>
      </w:r>
    </w:p>
    <w:p w:rsidR="00242369" w:rsidRDefault="00242369" w:rsidP="002423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3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</w:t>
      </w:r>
      <w:r w:rsidRPr="00242369">
        <w:rPr>
          <w:rFonts w:ascii="Times New Roman" w:eastAsia="Times New Roman" w:hAnsi="Times New Roman" w:cs="Times New Roman"/>
          <w:sz w:val="24"/>
          <w:szCs w:val="24"/>
          <w:lang w:eastAsia="ru-RU"/>
        </w:rPr>
        <w:t>: активизация имеющихся теоретических знаний, практических умений и навыков</w:t>
      </w:r>
      <w:r w:rsidR="001730A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730AE" w:rsidRPr="00242369" w:rsidRDefault="001730AE" w:rsidP="002423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форма методической работы способствует активизации  имеющихся знаний, практических умений и навыков, созданию благоприятного психологического климата в группе педагогов.</w:t>
      </w:r>
    </w:p>
    <w:p w:rsidR="00242369" w:rsidRPr="00CB27F6" w:rsidRDefault="00242369" w:rsidP="00CB27F6">
      <w:pPr>
        <w:pStyle w:val="a3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Методический мост</w:t>
      </w:r>
    </w:p>
    <w:p w:rsidR="00242369" w:rsidRPr="00242369" w:rsidRDefault="00242369" w:rsidP="002423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3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242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обмен передовым педагогическим опытом, распространение инновационных технологий обучения и воспитания.</w:t>
      </w:r>
    </w:p>
    <w:p w:rsidR="00242369" w:rsidRPr="00CB27F6" w:rsidRDefault="00242369" w:rsidP="00CB27F6">
      <w:pPr>
        <w:pStyle w:val="a3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Мозговой штурм</w:t>
      </w:r>
    </w:p>
    <w:p w:rsidR="00242369" w:rsidRPr="00242369" w:rsidRDefault="00242369" w:rsidP="002423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3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</w:t>
      </w:r>
      <w:r w:rsidRPr="00242369">
        <w:rPr>
          <w:rFonts w:ascii="Times New Roman" w:eastAsia="Times New Roman" w:hAnsi="Times New Roman" w:cs="Times New Roman"/>
          <w:sz w:val="24"/>
          <w:szCs w:val="24"/>
          <w:lang w:eastAsia="ru-RU"/>
        </w:rPr>
        <w:t>: развитие практических навыков, творчества, выработка правильной точки зрения на определённые вопросы педагогической теории и практики.</w:t>
      </w:r>
    </w:p>
    <w:p w:rsidR="00242369" w:rsidRPr="00CB27F6" w:rsidRDefault="00242369" w:rsidP="00CB27F6">
      <w:pPr>
        <w:pStyle w:val="a3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Наставничество</w:t>
      </w:r>
    </w:p>
    <w:p w:rsidR="00242369" w:rsidRPr="00242369" w:rsidRDefault="00242369" w:rsidP="002423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36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Непосредственное обучение молодого учителя   наставником (опытным учителем).</w:t>
      </w:r>
    </w:p>
    <w:p w:rsidR="00242369" w:rsidRPr="00242369" w:rsidRDefault="00242369" w:rsidP="002423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3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242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передача знаний, опыта, мастерства.</w:t>
      </w:r>
    </w:p>
    <w:p w:rsidR="00242369" w:rsidRPr="00242369" w:rsidRDefault="00242369" w:rsidP="002423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3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242369" w:rsidRPr="00242369" w:rsidRDefault="00242369" w:rsidP="00242369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3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непрерывного процесса становления молодого учителя;</w:t>
      </w:r>
    </w:p>
    <w:p w:rsidR="00242369" w:rsidRPr="00242369" w:rsidRDefault="00242369" w:rsidP="00242369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3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уровня работы молодого учителя;</w:t>
      </w:r>
    </w:p>
    <w:p w:rsidR="00242369" w:rsidRPr="00242369" w:rsidRDefault="00242369" w:rsidP="00242369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36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мотиваций самосовершенствования у молодого учителя.</w:t>
      </w:r>
    </w:p>
    <w:p w:rsidR="00242369" w:rsidRPr="00CB27F6" w:rsidRDefault="00242369" w:rsidP="00CB27F6">
      <w:pPr>
        <w:pStyle w:val="a3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Методическая декада</w:t>
      </w:r>
    </w:p>
    <w:p w:rsidR="00242369" w:rsidRPr="00242369" w:rsidRDefault="00242369" w:rsidP="002423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3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</w:t>
      </w:r>
      <w:r w:rsidRPr="00242369">
        <w:rPr>
          <w:rFonts w:ascii="Times New Roman" w:eastAsia="Times New Roman" w:hAnsi="Times New Roman" w:cs="Times New Roman"/>
          <w:sz w:val="24"/>
          <w:szCs w:val="24"/>
          <w:lang w:eastAsia="ru-RU"/>
        </w:rPr>
        <w:t>: стимулирование педагогического коллектив к повышению профессионально-педагогического мастерства.</w:t>
      </w:r>
    </w:p>
    <w:p w:rsidR="00242369" w:rsidRPr="00CB27F6" w:rsidRDefault="00242369" w:rsidP="00CB27F6">
      <w:pPr>
        <w:pStyle w:val="a3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Интеллектуальный марафон</w:t>
      </w:r>
    </w:p>
    <w:p w:rsidR="00242369" w:rsidRPr="00242369" w:rsidRDefault="00242369" w:rsidP="002423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3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</w:t>
      </w:r>
      <w:r w:rsidRPr="00242369">
        <w:rPr>
          <w:rFonts w:ascii="Times New Roman" w:eastAsia="Times New Roman" w:hAnsi="Times New Roman" w:cs="Times New Roman"/>
          <w:sz w:val="24"/>
          <w:szCs w:val="24"/>
          <w:lang w:eastAsia="ru-RU"/>
        </w:rPr>
        <w:t>:  знакомство с педагогическим  творчеством отдельных учителей, совершенствование профессиональных знаний педагогов, выявление общей эрудиции.</w:t>
      </w:r>
      <w:r w:rsidRPr="002423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242369" w:rsidRPr="00CB27F6" w:rsidRDefault="00242369" w:rsidP="00CB27F6">
      <w:pPr>
        <w:pStyle w:val="a3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Предметные недели</w:t>
      </w:r>
    </w:p>
    <w:p w:rsidR="00242369" w:rsidRPr="00242369" w:rsidRDefault="00242369" w:rsidP="002423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3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</w:t>
      </w:r>
      <w:r w:rsidRPr="00242369">
        <w:rPr>
          <w:rFonts w:ascii="Times New Roman" w:eastAsia="Times New Roman" w:hAnsi="Times New Roman" w:cs="Times New Roman"/>
          <w:sz w:val="24"/>
          <w:szCs w:val="24"/>
          <w:lang w:eastAsia="ru-RU"/>
        </w:rPr>
        <w:t>: стимулирование педагогического коллектив к повышению профессионально-педагогического мастерства.</w:t>
      </w:r>
    </w:p>
    <w:p w:rsidR="00242369" w:rsidRPr="001730AE" w:rsidRDefault="001730AE" w:rsidP="001730AE">
      <w:pPr>
        <w:pStyle w:val="a3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30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 педагогических задач.</w:t>
      </w:r>
    </w:p>
    <w:p w:rsidR="001730AE" w:rsidRDefault="001730AE" w:rsidP="001730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0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познакомиться с особенностями педагогического процесса, его логикой, характером деятельности педагога и ребёнка, системой их взаимоотношений.</w:t>
      </w:r>
    </w:p>
    <w:p w:rsidR="00575182" w:rsidRPr="00575182" w:rsidRDefault="00575182" w:rsidP="00575182">
      <w:pPr>
        <w:pStyle w:val="a3"/>
        <w:numPr>
          <w:ilvl w:val="0"/>
          <w:numId w:val="9"/>
        </w:numPr>
        <w:jc w:val="both"/>
        <w:rPr>
          <w:sz w:val="24"/>
          <w:szCs w:val="24"/>
        </w:rPr>
      </w:pPr>
      <w:r w:rsidRPr="00575182">
        <w:rPr>
          <w:rFonts w:ascii="TimesNewRoman" w:hAnsi="TimesNewRoman" w:cs="TimesNewRoman"/>
          <w:b/>
          <w:sz w:val="24"/>
          <w:szCs w:val="24"/>
        </w:rPr>
        <w:t>Методический театр</w:t>
      </w:r>
    </w:p>
    <w:p w:rsidR="00857708" w:rsidRDefault="00575182" w:rsidP="00857708">
      <w:pPr>
        <w:jc w:val="both"/>
        <w:rPr>
          <w:sz w:val="24"/>
          <w:szCs w:val="24"/>
        </w:rPr>
      </w:pPr>
      <w:r w:rsidRPr="00857708">
        <w:rPr>
          <w:rFonts w:ascii="TimesNewRoman" w:hAnsi="TimesNewRoman" w:cs="TimesNewRoman"/>
          <w:b/>
          <w:sz w:val="24"/>
          <w:szCs w:val="24"/>
        </w:rPr>
        <w:t xml:space="preserve"> Цель</w:t>
      </w:r>
      <w:r>
        <w:rPr>
          <w:rFonts w:ascii="TimesNewRoman" w:hAnsi="TimesNewRoman" w:cs="TimesNewRoman"/>
          <w:sz w:val="24"/>
          <w:szCs w:val="24"/>
        </w:rPr>
        <w:t>: стимулирование поиска, творческая</w:t>
      </w:r>
      <w:r w:rsidR="00857708">
        <w:rPr>
          <w:rFonts w:ascii="TimesNewRoman" w:hAnsi="TimesNewRoman" w:cs="TimesNewRoman"/>
          <w:sz w:val="24"/>
          <w:szCs w:val="24"/>
        </w:rPr>
        <w:t xml:space="preserve"> исследовательская деятельность педагогов.</w:t>
      </w:r>
      <w:r w:rsidRPr="00575182">
        <w:rPr>
          <w:rFonts w:ascii="TimesNewRoman,Italic" w:hAnsi="TimesNewRoman,Italic" w:cs="TimesNewRoman,Italic"/>
          <w:i/>
          <w:iCs/>
          <w:sz w:val="24"/>
          <w:szCs w:val="24"/>
        </w:rPr>
        <w:t xml:space="preserve"> </w:t>
      </w:r>
      <w:r w:rsidR="00857708">
        <w:rPr>
          <w:rFonts w:ascii="TimesNewRoman,Italic" w:hAnsi="TimesNewRoman,Italic" w:cs="TimesNewRoman,Italic"/>
          <w:iCs/>
          <w:sz w:val="24"/>
          <w:szCs w:val="24"/>
        </w:rPr>
        <w:t xml:space="preserve">Данная форма </w:t>
      </w:r>
      <w:r w:rsidRPr="00575182">
        <w:rPr>
          <w:rFonts w:ascii="TimesNewRoman" w:hAnsi="TimesNewRoman" w:cs="TimesNewRoman"/>
          <w:sz w:val="24"/>
          <w:szCs w:val="24"/>
        </w:rPr>
        <w:t>предполагает создание нового образовательного продукта в процессе взаимодействия вовлеченных в образовательный процесс субъектов.</w:t>
      </w:r>
      <w:r w:rsidRPr="00575182">
        <w:rPr>
          <w:sz w:val="24"/>
          <w:szCs w:val="24"/>
        </w:rPr>
        <w:t xml:space="preserve"> </w:t>
      </w:r>
    </w:p>
    <w:p w:rsidR="00575182" w:rsidRPr="00857708" w:rsidRDefault="00575182" w:rsidP="0085770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5182">
        <w:rPr>
          <w:spacing w:val="8"/>
          <w:sz w:val="24"/>
          <w:szCs w:val="24"/>
        </w:rPr>
        <w:tab/>
      </w:r>
      <w:r w:rsidRPr="00857708">
        <w:rPr>
          <w:rFonts w:ascii="Times New Roman" w:hAnsi="Times New Roman" w:cs="Times New Roman"/>
          <w:spacing w:val="8"/>
          <w:sz w:val="24"/>
          <w:szCs w:val="24"/>
        </w:rPr>
        <w:t xml:space="preserve">Подводя итоги, можно сказать, что грамотно построенная система </w:t>
      </w:r>
      <w:r w:rsidRPr="00857708">
        <w:rPr>
          <w:rFonts w:ascii="Times New Roman" w:hAnsi="Times New Roman" w:cs="Times New Roman"/>
          <w:sz w:val="24"/>
          <w:szCs w:val="24"/>
        </w:rPr>
        <w:t>интерактивных форм ра</w:t>
      </w:r>
      <w:r w:rsidR="00D838D3">
        <w:rPr>
          <w:rFonts w:ascii="Times New Roman" w:hAnsi="Times New Roman" w:cs="Times New Roman"/>
          <w:sz w:val="24"/>
          <w:szCs w:val="24"/>
        </w:rPr>
        <w:t>боты с педагогическими кадрами -</w:t>
      </w:r>
      <w:r w:rsidRPr="00857708">
        <w:rPr>
          <w:rFonts w:ascii="Times New Roman" w:hAnsi="Times New Roman" w:cs="Times New Roman"/>
          <w:sz w:val="24"/>
          <w:szCs w:val="24"/>
        </w:rPr>
        <w:t xml:space="preserve"> обязательно приведет к </w:t>
      </w:r>
      <w:r w:rsidRPr="00857708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повышению профессионального уровня педагогов. </w:t>
      </w:r>
    </w:p>
    <w:p w:rsidR="00575182" w:rsidRPr="00857708" w:rsidRDefault="00575182" w:rsidP="00857708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5182" w:rsidRPr="00857708" w:rsidRDefault="00575182" w:rsidP="0085770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75182" w:rsidRPr="00575182" w:rsidRDefault="00575182" w:rsidP="005751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2369" w:rsidRPr="00242369" w:rsidRDefault="00242369" w:rsidP="002423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36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42369" w:rsidRPr="00242369" w:rsidRDefault="00242369" w:rsidP="008577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2369" w:rsidRPr="00242369" w:rsidRDefault="00242369" w:rsidP="002423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3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sectPr w:rsidR="00242369" w:rsidRPr="00242369" w:rsidSect="00A94D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TimesNewRoman,Italic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856FD"/>
    <w:multiLevelType w:val="multilevel"/>
    <w:tmpl w:val="EA02E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AF05AF"/>
    <w:multiLevelType w:val="multilevel"/>
    <w:tmpl w:val="5E4A9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7C3945"/>
    <w:multiLevelType w:val="multilevel"/>
    <w:tmpl w:val="92C4C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52574C"/>
    <w:multiLevelType w:val="hybridMultilevel"/>
    <w:tmpl w:val="9BB28E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30158B"/>
    <w:multiLevelType w:val="hybridMultilevel"/>
    <w:tmpl w:val="2F5EB72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E7044D"/>
    <w:multiLevelType w:val="multilevel"/>
    <w:tmpl w:val="76E82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5DA5E32"/>
    <w:multiLevelType w:val="multilevel"/>
    <w:tmpl w:val="F95CF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B767CFB"/>
    <w:multiLevelType w:val="hybridMultilevel"/>
    <w:tmpl w:val="3588F3D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F34501"/>
    <w:multiLevelType w:val="multilevel"/>
    <w:tmpl w:val="D95058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6779F0"/>
    <w:multiLevelType w:val="multilevel"/>
    <w:tmpl w:val="7BCE1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8"/>
  </w:num>
  <w:num w:numId="7">
    <w:abstractNumId w:val="6"/>
  </w:num>
  <w:num w:numId="8">
    <w:abstractNumId w:val="9"/>
  </w:num>
  <w:num w:numId="9">
    <w:abstractNumId w:val="4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2369"/>
    <w:rsid w:val="000A22EA"/>
    <w:rsid w:val="001730AE"/>
    <w:rsid w:val="00242369"/>
    <w:rsid w:val="00331DCF"/>
    <w:rsid w:val="00575182"/>
    <w:rsid w:val="00857708"/>
    <w:rsid w:val="00A94DF9"/>
    <w:rsid w:val="00CB27F6"/>
    <w:rsid w:val="00D838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D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2369"/>
    <w:pPr>
      <w:ind w:left="720"/>
      <w:contextualSpacing/>
    </w:pPr>
  </w:style>
  <w:style w:type="character" w:styleId="a4">
    <w:name w:val="Strong"/>
    <w:basedOn w:val="a0"/>
    <w:uiPriority w:val="22"/>
    <w:qFormat/>
    <w:rsid w:val="00242369"/>
    <w:rPr>
      <w:b/>
      <w:bCs/>
    </w:rPr>
  </w:style>
  <w:style w:type="paragraph" w:styleId="a5">
    <w:name w:val="Normal (Web)"/>
    <w:basedOn w:val="a"/>
    <w:uiPriority w:val="99"/>
    <w:semiHidden/>
    <w:unhideWhenUsed/>
    <w:rsid w:val="00242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242369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2423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42369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5751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81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975</Words>
  <Characters>5564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</dc:creator>
  <cp:keywords/>
  <dc:description/>
  <cp:lastModifiedBy>Василий</cp:lastModifiedBy>
  <cp:revision>4</cp:revision>
  <dcterms:created xsi:type="dcterms:W3CDTF">2012-12-14T17:26:00Z</dcterms:created>
  <dcterms:modified xsi:type="dcterms:W3CDTF">2012-12-15T08:50:00Z</dcterms:modified>
</cp:coreProperties>
</file>